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9"/>
        <w:rPr>
          <w:rFonts w:ascii="Times New Roman"/>
          <w:sz w:val="24"/>
        </w:rPr>
      </w:pPr>
    </w:p>
    <w:p>
      <w:pPr>
        <w:pStyle w:val="Title"/>
        <w:ind w:firstLine="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6127413</wp:posOffset>
            </wp:positionH>
            <wp:positionV relativeFrom="paragraph">
              <wp:posOffset>-246352</wp:posOffset>
            </wp:positionV>
            <wp:extent cx="1061421" cy="1068519"/>
            <wp:effectExtent l="0" t="0" r="0" b="0"/>
            <wp:wrapNone/>
            <wp:docPr id="3" name="Image 3" descr="Logotipo, nome da empresa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Logotipo, nome da empresa  Descrição gerad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421" cy="106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134620</wp:posOffset>
            </wp:positionH>
            <wp:positionV relativeFrom="paragraph">
              <wp:posOffset>-151944</wp:posOffset>
            </wp:positionV>
            <wp:extent cx="1376045" cy="855496"/>
            <wp:effectExtent l="0" t="0" r="0" b="0"/>
            <wp:wrapNone/>
            <wp:docPr id="4" name="Image 4" descr="Desenho de um círculo  Descrição gerada automaticamente com confiança médi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Desenho de um círculo  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85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4060"/>
        </w:rPr>
        <w:t>MOBILIDADE</w:t>
      </w:r>
      <w:r>
        <w:rPr>
          <w:color w:val="234060"/>
          <w:spacing w:val="-9"/>
        </w:rPr>
        <w:t> </w:t>
      </w:r>
      <w:r>
        <w:rPr>
          <w:color w:val="234060"/>
        </w:rPr>
        <w:t>INTERNACIONAL</w:t>
      </w:r>
      <w:r>
        <w:rPr>
          <w:color w:val="234060"/>
          <w:spacing w:val="-7"/>
        </w:rPr>
        <w:t> </w:t>
      </w:r>
      <w:r>
        <w:rPr>
          <w:color w:val="234060"/>
        </w:rPr>
        <w:t>–</w:t>
      </w:r>
      <w:r>
        <w:rPr>
          <w:color w:val="234060"/>
          <w:spacing w:val="-8"/>
        </w:rPr>
        <w:t> </w:t>
      </w:r>
      <w:r>
        <w:rPr>
          <w:color w:val="234060"/>
        </w:rPr>
        <w:t>SAÍDA</w:t>
      </w:r>
      <w:r>
        <w:rPr>
          <w:color w:val="234060"/>
          <w:spacing w:val="-8"/>
        </w:rPr>
        <w:t> </w:t>
      </w:r>
      <w:r>
        <w:rPr>
          <w:color w:val="234060"/>
        </w:rPr>
        <w:t>PARA</w:t>
      </w:r>
      <w:r>
        <w:rPr>
          <w:color w:val="234060"/>
          <w:spacing w:val="-8"/>
        </w:rPr>
        <w:t> </w:t>
      </w:r>
      <w:r>
        <w:rPr>
          <w:color w:val="234060"/>
        </w:rPr>
        <w:t>O</w:t>
      </w:r>
      <w:r>
        <w:rPr>
          <w:color w:val="234060"/>
          <w:spacing w:val="-11"/>
        </w:rPr>
        <w:t> </w:t>
      </w:r>
      <w:r>
        <w:rPr>
          <w:color w:val="234060"/>
          <w:spacing w:val="-2"/>
        </w:rPr>
        <w:t>EXTERIOR</w:t>
      </w:r>
    </w:p>
    <w:p>
      <w:pPr>
        <w:pStyle w:val="BodyText"/>
        <w:spacing w:before="23"/>
        <w:rPr>
          <w:b/>
          <w:sz w:val="24"/>
        </w:rPr>
      </w:pPr>
    </w:p>
    <w:p>
      <w:pPr>
        <w:pStyle w:val="Title"/>
        <w:spacing w:line="360" w:lineRule="auto"/>
        <w:ind w:left="2556" w:right="2160"/>
      </w:pPr>
      <w:r>
        <w:rPr/>
        <w:t>ROTEIRO PARA ELABORAÇÃO DE RELATÓRIO DE ATIVIDADE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MOBILIDADE</w:t>
      </w:r>
      <w:r>
        <w:rPr>
          <w:spacing w:val="-10"/>
        </w:rPr>
        <w:t> </w:t>
      </w:r>
      <w:r>
        <w:rPr/>
        <w:t>INTERNACIONAL</w:t>
      </w:r>
      <w:r>
        <w:rPr>
          <w:spacing w:val="-7"/>
        </w:rPr>
        <w:t> </w:t>
      </w:r>
      <w:r>
        <w:rPr>
          <w:spacing w:val="-2"/>
        </w:rPr>
        <w:t>DOCENTE</w:t>
      </w:r>
    </w:p>
    <w:p>
      <w:pPr>
        <w:pStyle w:val="BodyText"/>
        <w:rPr>
          <w:b/>
        </w:rPr>
      </w:pPr>
    </w:p>
    <w:p>
      <w:pPr>
        <w:pStyle w:val="BodyText"/>
        <w:spacing w:before="55"/>
        <w:rPr>
          <w:b/>
        </w:rPr>
      </w:pPr>
    </w:p>
    <w:p>
      <w:pPr>
        <w:spacing w:before="1"/>
        <w:ind w:left="389" w:right="0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648017</wp:posOffset>
                </wp:positionH>
                <wp:positionV relativeFrom="paragraph">
                  <wp:posOffset>-4963</wp:posOffset>
                </wp:positionV>
                <wp:extent cx="6267450" cy="43256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67450" cy="432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4325620">
                              <a:moveTo>
                                <a:pt x="6260465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95275"/>
                              </a:lnTo>
                              <a:lnTo>
                                <a:pt x="0" y="301625"/>
                              </a:lnTo>
                              <a:lnTo>
                                <a:pt x="0" y="4319270"/>
                              </a:lnTo>
                              <a:lnTo>
                                <a:pt x="0" y="4325620"/>
                              </a:lnTo>
                              <a:lnTo>
                                <a:pt x="6350" y="4325620"/>
                              </a:lnTo>
                              <a:lnTo>
                                <a:pt x="6260465" y="4325620"/>
                              </a:lnTo>
                              <a:lnTo>
                                <a:pt x="6260465" y="4319270"/>
                              </a:lnTo>
                              <a:lnTo>
                                <a:pt x="6350" y="4319270"/>
                              </a:lnTo>
                              <a:lnTo>
                                <a:pt x="6350" y="301625"/>
                              </a:lnTo>
                              <a:lnTo>
                                <a:pt x="6260465" y="301625"/>
                              </a:lnTo>
                              <a:lnTo>
                                <a:pt x="6260465" y="295275"/>
                              </a:lnTo>
                              <a:lnTo>
                                <a:pt x="6350" y="295275"/>
                              </a:lnTo>
                              <a:lnTo>
                                <a:pt x="6350" y="6350"/>
                              </a:lnTo>
                              <a:lnTo>
                                <a:pt x="6260465" y="6350"/>
                              </a:lnTo>
                              <a:lnTo>
                                <a:pt x="6260465" y="0"/>
                              </a:lnTo>
                              <a:close/>
                            </a:path>
                            <a:path w="6267450" h="4325620">
                              <a:moveTo>
                                <a:pt x="6266878" y="0"/>
                              </a:moveTo>
                              <a:lnTo>
                                <a:pt x="6260528" y="0"/>
                              </a:lnTo>
                              <a:lnTo>
                                <a:pt x="6260528" y="6350"/>
                              </a:lnTo>
                              <a:lnTo>
                                <a:pt x="6260528" y="295275"/>
                              </a:lnTo>
                              <a:lnTo>
                                <a:pt x="6260528" y="301625"/>
                              </a:lnTo>
                              <a:lnTo>
                                <a:pt x="6260528" y="4319270"/>
                              </a:lnTo>
                              <a:lnTo>
                                <a:pt x="6260528" y="4325620"/>
                              </a:lnTo>
                              <a:lnTo>
                                <a:pt x="6266878" y="4325620"/>
                              </a:lnTo>
                              <a:lnTo>
                                <a:pt x="6266878" y="4319270"/>
                              </a:lnTo>
                              <a:lnTo>
                                <a:pt x="6266878" y="301625"/>
                              </a:lnTo>
                              <a:lnTo>
                                <a:pt x="6266878" y="295275"/>
                              </a:lnTo>
                              <a:lnTo>
                                <a:pt x="6266878" y="6350"/>
                              </a:lnTo>
                              <a:lnTo>
                                <a:pt x="6266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5002pt;margin-top:-.390853pt;width:493.5pt;height:340.6pt;mso-position-horizontal-relative:page;mso-position-vertical-relative:paragraph;z-index:-15809024" id="docshape3" coordorigin="1021,-8" coordsize="9870,6812" path="m10880,-8l1031,-8,1021,-8,1021,2,1021,457,1021,467,1021,6794,1021,6804,1031,6804,10880,6804,10880,6794,1031,6794,1031,467,10880,467,10880,457,1031,457,1031,2,10880,2,10880,-8xm10890,-8l10880,-8,10880,2,10880,457,10880,467,10880,6794,10880,6804,10890,6804,10890,6794,10890,467,10890,457,10890,2,10890,-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ORIENTAÇÕES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GERAIS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ELABORAÇÃO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RELATÓRIO</w:t>
      </w:r>
    </w:p>
    <w:p>
      <w:pPr>
        <w:pStyle w:val="ListParagraph"/>
        <w:numPr>
          <w:ilvl w:val="0"/>
          <w:numId w:val="1"/>
        </w:numPr>
        <w:tabs>
          <w:tab w:pos="1753" w:val="left" w:leader="none"/>
          <w:tab w:pos="1756" w:val="left" w:leader="none"/>
        </w:tabs>
        <w:spacing w:line="360" w:lineRule="auto" w:before="217" w:after="0"/>
        <w:ind w:left="1756" w:right="648" w:hanging="361"/>
        <w:jc w:val="both"/>
        <w:rPr>
          <w:sz w:val="22"/>
        </w:rPr>
      </w:pPr>
      <w:r>
        <w:rPr>
          <w:sz w:val="22"/>
        </w:rPr>
        <w:t>O Relatório deve ser elaborado observando-se as indicações presentes no Edital ou chamada externa a que está associado e de acordo com o Regulamento de Mobilidade Internacional da Unespar.</w:t>
      </w:r>
    </w:p>
    <w:p>
      <w:pPr>
        <w:pStyle w:val="ListParagraph"/>
        <w:numPr>
          <w:ilvl w:val="0"/>
          <w:numId w:val="1"/>
        </w:numPr>
        <w:tabs>
          <w:tab w:pos="1753" w:val="left" w:leader="none"/>
          <w:tab w:pos="1756" w:val="left" w:leader="none"/>
        </w:tabs>
        <w:spacing w:line="360" w:lineRule="auto" w:before="0" w:after="0"/>
        <w:ind w:left="1756" w:right="639" w:hanging="361"/>
        <w:jc w:val="both"/>
        <w:rPr>
          <w:sz w:val="22"/>
        </w:rPr>
      </w:pPr>
      <w:r>
        <w:rPr>
          <w:sz w:val="22"/>
        </w:rPr>
        <w:t>Preencha o Relatório descrevendo exatamente o que foi executado durante a mobilidade, mesmo que as informações estejam divergentes com o Plano de Trabalho anteriormente enviado para o ERI. Certifique-se de relatar todas as atividades em que esteve</w:t>
      </w:r>
      <w:r>
        <w:rPr>
          <w:spacing w:val="80"/>
          <w:sz w:val="22"/>
        </w:rPr>
        <w:t> </w:t>
      </w:r>
      <w:r>
        <w:rPr>
          <w:sz w:val="22"/>
        </w:rPr>
        <w:t>envolvido/a, inserindo também os períodos/carga horária de cada atividade.</w:t>
      </w:r>
    </w:p>
    <w:p>
      <w:pPr>
        <w:pStyle w:val="ListParagraph"/>
        <w:numPr>
          <w:ilvl w:val="0"/>
          <w:numId w:val="1"/>
        </w:numPr>
        <w:tabs>
          <w:tab w:pos="1753" w:val="left" w:leader="none"/>
          <w:tab w:pos="1756" w:val="left" w:leader="none"/>
        </w:tabs>
        <w:spacing w:line="360" w:lineRule="auto" w:before="0" w:after="0"/>
        <w:ind w:left="1756" w:right="638" w:hanging="361"/>
        <w:jc w:val="both"/>
        <w:rPr>
          <w:sz w:val="22"/>
        </w:rPr>
      </w:pPr>
      <w:r>
        <w:rPr>
          <w:sz w:val="22"/>
        </w:rPr>
        <w:t>Os documentos do item 3 deverão ser adicionados, em PDF, ao processo original da mobilidade no e-protocolo e encaminhados para o ERI, junto com este Relatório. Além disso, o/a docente deverá indicar quais documentos</w:t>
      </w:r>
      <w:r>
        <w:rPr>
          <w:spacing w:val="-1"/>
          <w:sz w:val="22"/>
        </w:rPr>
        <w:t> </w:t>
      </w:r>
      <w:r>
        <w:rPr>
          <w:sz w:val="22"/>
        </w:rPr>
        <w:t>está enviando, citando como os PDFs foram nomeados, para posterior conferência do ERI.</w:t>
      </w:r>
    </w:p>
    <w:p>
      <w:pPr>
        <w:pStyle w:val="ListParagraph"/>
        <w:numPr>
          <w:ilvl w:val="0"/>
          <w:numId w:val="1"/>
        </w:numPr>
        <w:tabs>
          <w:tab w:pos="1753" w:val="left" w:leader="none"/>
          <w:tab w:pos="1756" w:val="left" w:leader="none"/>
        </w:tabs>
        <w:spacing w:line="355" w:lineRule="auto" w:before="2" w:after="0"/>
        <w:ind w:left="1756" w:right="641" w:hanging="361"/>
        <w:jc w:val="both"/>
        <w:rPr>
          <w:sz w:val="22"/>
        </w:rPr>
      </w:pPr>
      <w:r>
        <w:rPr>
          <w:sz w:val="22"/>
        </w:rPr>
        <w:t>Este roteiro é apenas um modelo para elaboração do Relatório, ficando o/a docente livre para apresentar o documento em outro formato, caso deseje.</w:t>
      </w:r>
    </w:p>
    <w:p>
      <w:pPr>
        <w:pStyle w:val="ListParagraph"/>
        <w:numPr>
          <w:ilvl w:val="0"/>
          <w:numId w:val="1"/>
        </w:numPr>
        <w:tabs>
          <w:tab w:pos="1753" w:val="left" w:leader="none"/>
          <w:tab w:pos="1756" w:val="left" w:leader="none"/>
        </w:tabs>
        <w:spacing w:line="360" w:lineRule="auto" w:before="6" w:after="0"/>
        <w:ind w:left="1756" w:right="638" w:hanging="361"/>
        <w:jc w:val="both"/>
        <w:rPr>
          <w:sz w:val="22"/>
        </w:rPr>
      </w:pPr>
      <w:r>
        <w:rPr>
          <w:sz w:val="22"/>
        </w:rPr>
        <w:t>Fica também facultado ao ERI a dispensa da apresentação deste documento caso haja outro semelhante já exigido pela instituição de destino ou conforme especificações do Edital ou chamada.</w:t>
      </w:r>
    </w:p>
    <w:p>
      <w:pPr>
        <w:pStyle w:val="ListParagraph"/>
        <w:numPr>
          <w:ilvl w:val="0"/>
          <w:numId w:val="1"/>
        </w:numPr>
        <w:tabs>
          <w:tab w:pos="1753" w:val="left" w:leader="none"/>
        </w:tabs>
        <w:spacing w:line="240" w:lineRule="auto" w:before="2" w:after="0"/>
        <w:ind w:left="1753" w:right="0" w:hanging="358"/>
        <w:jc w:val="both"/>
        <w:rPr>
          <w:sz w:val="22"/>
        </w:rPr>
      </w:pP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campos</w:t>
      </w:r>
      <w:r>
        <w:rPr>
          <w:spacing w:val="-2"/>
          <w:sz w:val="22"/>
        </w:rPr>
        <w:t> </w:t>
      </w:r>
      <w:r>
        <w:rPr>
          <w:sz w:val="22"/>
        </w:rPr>
        <w:t>que,</w:t>
      </w:r>
      <w:r>
        <w:rPr>
          <w:spacing w:val="-3"/>
          <w:sz w:val="22"/>
        </w:rPr>
        <w:t> </w:t>
      </w:r>
      <w:r>
        <w:rPr>
          <w:sz w:val="22"/>
        </w:rPr>
        <w:t>porventura,</w:t>
      </w:r>
      <w:r>
        <w:rPr>
          <w:spacing w:val="-3"/>
          <w:sz w:val="22"/>
        </w:rPr>
        <w:t> </w:t>
      </w:r>
      <w:r>
        <w:rPr>
          <w:sz w:val="22"/>
        </w:rPr>
        <w:t>não forem</w:t>
      </w:r>
      <w:r>
        <w:rPr>
          <w:spacing w:val="-7"/>
          <w:sz w:val="22"/>
        </w:rPr>
        <w:t> </w:t>
      </w:r>
      <w:r>
        <w:rPr>
          <w:sz w:val="22"/>
        </w:rPr>
        <w:t>pertinentes,</w:t>
      </w:r>
      <w:r>
        <w:rPr>
          <w:spacing w:val="-2"/>
          <w:sz w:val="22"/>
        </w:rPr>
        <w:t> </w:t>
      </w:r>
      <w:r>
        <w:rPr>
          <w:sz w:val="22"/>
        </w:rPr>
        <w:t>podem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deixados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branco.</w:t>
      </w:r>
    </w:p>
    <w:p>
      <w:pPr>
        <w:pStyle w:val="BodyText"/>
        <w:spacing w:before="7"/>
        <w:ind w:left="1035"/>
        <w:jc w:val="both"/>
      </w:pPr>
      <w:r>
        <w:rPr/>
        <w:t>*</w:t>
      </w:r>
      <w:r>
        <w:rPr>
          <w:spacing w:val="-4"/>
        </w:rPr>
        <w:t> </w:t>
      </w:r>
      <w:r>
        <w:rPr/>
        <w:t>Este</w:t>
      </w:r>
      <w:r>
        <w:rPr>
          <w:spacing w:val="-1"/>
        </w:rPr>
        <w:t> </w:t>
      </w:r>
      <w:r>
        <w:rPr/>
        <w:t>quadro</w:t>
      </w:r>
      <w:r>
        <w:rPr>
          <w:spacing w:val="-5"/>
        </w:rPr>
        <w:t> </w:t>
      </w:r>
      <w:r>
        <w:rPr/>
        <w:t>pode ser</w:t>
      </w:r>
      <w:r>
        <w:rPr>
          <w:spacing w:val="-2"/>
        </w:rPr>
        <w:t> </w:t>
      </w:r>
      <w:r>
        <w:rPr/>
        <w:t>excluído após</w:t>
      </w:r>
      <w:r>
        <w:rPr>
          <w:spacing w:val="-3"/>
        </w:rPr>
        <w:t> </w:t>
      </w:r>
      <w:r>
        <w:rPr/>
        <w:t>preenchimento</w:t>
      </w:r>
      <w:r>
        <w:rPr>
          <w:spacing w:val="1"/>
        </w:rPr>
        <w:t> </w:t>
      </w:r>
      <w:r>
        <w:rPr/>
        <w:t>das</w:t>
      </w:r>
      <w:r>
        <w:rPr>
          <w:spacing w:val="-2"/>
        </w:rPr>
        <w:t> informações.</w:t>
      </w:r>
    </w:p>
    <w:p>
      <w:pPr>
        <w:pStyle w:val="BodyText"/>
        <w:rPr>
          <w:sz w:val="20"/>
        </w:rPr>
      </w:pPr>
    </w:p>
    <w:p>
      <w:pPr>
        <w:pStyle w:val="BodyText"/>
        <w:spacing w:before="93" w:after="1"/>
        <w:rPr>
          <w:sz w:val="20"/>
        </w:rPr>
      </w:pPr>
    </w:p>
    <w:tbl>
      <w:tblPr>
        <w:tblW w:w="0" w:type="auto"/>
        <w:jc w:val="left"/>
        <w:tblInd w:w="93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892"/>
      </w:tblGrid>
      <w:tr>
        <w:trPr>
          <w:trHeight w:val="485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before="78"/>
              <w:ind w:left="2176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74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INFORMAÇÕES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MOBILIDADE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INTERNACIONAL</w:t>
            </w:r>
          </w:p>
        </w:tc>
      </w:tr>
      <w:tr>
        <w:trPr>
          <w:trHeight w:val="679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completo: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(opcional):</w:t>
            </w:r>
          </w:p>
        </w:tc>
      </w:tr>
      <w:tr>
        <w:trPr>
          <w:trHeight w:val="420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i/>
                <w:sz w:val="22"/>
              </w:rPr>
              <w:t>Campus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origem:</w:t>
            </w:r>
          </w:p>
        </w:tc>
      </w:tr>
      <w:tr>
        <w:trPr>
          <w:trHeight w:val="410" w:hRule="atLeast"/>
        </w:trPr>
        <w:tc>
          <w:tcPr>
            <w:tcW w:w="985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Colegiado/Programa:</w:t>
            </w:r>
          </w:p>
        </w:tc>
      </w:tr>
      <w:tr>
        <w:trPr>
          <w:trHeight w:val="420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before="84"/>
              <w:rPr>
                <w:sz w:val="22"/>
              </w:rPr>
            </w:pPr>
            <w:r>
              <w:rPr>
                <w:sz w:val="22"/>
              </w:rPr>
              <w:t>Curso(s)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 que</w:t>
            </w:r>
            <w:r>
              <w:rPr>
                <w:spacing w:val="-4"/>
                <w:sz w:val="22"/>
              </w:rPr>
              <w:t> atua:</w:t>
            </w:r>
          </w:p>
        </w:tc>
      </w:tr>
      <w:tr>
        <w:trPr>
          <w:trHeight w:val="410" w:hRule="atLeast"/>
        </w:trPr>
        <w:tc>
          <w:tcPr>
            <w:tcW w:w="496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ida </w:t>
            </w:r>
            <w:r>
              <w:rPr>
                <w:spacing w:val="-2"/>
                <w:sz w:val="22"/>
              </w:rPr>
              <w:t>(dia/mês/ano):</w:t>
            </w:r>
          </w:p>
        </w:tc>
        <w:tc>
          <w:tcPr>
            <w:tcW w:w="489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retorno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(dia/mês/ano):</w:t>
            </w:r>
          </w:p>
        </w:tc>
      </w:tr>
      <w:tr>
        <w:trPr>
          <w:trHeight w:val="670" w:hRule="atLeast"/>
        </w:trPr>
        <w:tc>
          <w:tcPr>
            <w:tcW w:w="4962" w:type="dxa"/>
          </w:tcPr>
          <w:p>
            <w:pPr>
              <w:pStyle w:val="TableParagraph"/>
              <w:spacing w:line="242" w:lineRule="auto" w:before="83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mobilidade </w:t>
            </w:r>
            <w:r>
              <w:rPr>
                <w:spacing w:val="-2"/>
                <w:sz w:val="22"/>
              </w:rPr>
              <w:t>(dia/mês/ano):</w:t>
            </w:r>
          </w:p>
        </w:tc>
        <w:tc>
          <w:tcPr>
            <w:tcW w:w="4892" w:type="dxa"/>
          </w:tcPr>
          <w:p>
            <w:pPr>
              <w:pStyle w:val="TableParagraph"/>
              <w:spacing w:line="242" w:lineRule="auto" w:before="83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término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mobilidade </w:t>
            </w:r>
            <w:r>
              <w:rPr>
                <w:spacing w:val="-2"/>
                <w:sz w:val="22"/>
              </w:rPr>
              <w:t>(dia/mês/ano):</w:t>
            </w:r>
          </w:p>
        </w:tc>
      </w:tr>
      <w:tr>
        <w:trPr>
          <w:trHeight w:val="415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before="69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mobilidade: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header="0" w:footer="1561" w:top="740" w:bottom="1902" w:left="100" w:right="480"/>
          <w:pgNumType w:start="1"/>
        </w:sectPr>
      </w:pPr>
    </w:p>
    <w:tbl>
      <w:tblPr>
        <w:tblW w:w="0" w:type="auto"/>
        <w:jc w:val="left"/>
        <w:tblInd w:w="93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4"/>
      </w:tblGrid>
      <w:tr>
        <w:trPr>
          <w:trHeight w:val="460" w:hRule="atLeast"/>
        </w:trPr>
        <w:tc>
          <w:tcPr>
            <w:tcW w:w="9854" w:type="dxa"/>
          </w:tcPr>
          <w:p>
            <w:pPr>
              <w:pStyle w:val="TableParagraph"/>
              <w:spacing w:before="78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Campus:</w:t>
            </w:r>
          </w:p>
        </w:tc>
      </w:tr>
      <w:tr>
        <w:trPr>
          <w:trHeight w:val="405" w:hRule="atLeast"/>
        </w:trPr>
        <w:tc>
          <w:tcPr>
            <w:tcW w:w="98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Curso(s)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mobilidade:</w:t>
            </w:r>
          </w:p>
        </w:tc>
      </w:tr>
      <w:tr>
        <w:trPr>
          <w:trHeight w:val="410" w:hRule="atLeast"/>
        </w:trPr>
        <w:tc>
          <w:tcPr>
            <w:tcW w:w="9854" w:type="dxa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spacing w:val="-2"/>
                <w:sz w:val="22"/>
              </w:rPr>
              <w:t>Instituto/Centro/Faculdade/Programa/Outro:</w:t>
            </w:r>
          </w:p>
        </w:tc>
      </w:tr>
      <w:tr>
        <w:trPr>
          <w:trHeight w:val="955" w:hRule="atLeast"/>
        </w:trPr>
        <w:tc>
          <w:tcPr>
            <w:tcW w:w="9854" w:type="dxa"/>
          </w:tcPr>
          <w:p>
            <w:pPr>
              <w:pStyle w:val="TableParagraph"/>
              <w:spacing w:line="251" w:lineRule="exact" w:before="74"/>
              <w:rPr>
                <w:sz w:val="22"/>
              </w:rPr>
            </w:pPr>
            <w:r>
              <w:rPr>
                <w:spacing w:val="-2"/>
                <w:sz w:val="22"/>
              </w:rPr>
              <w:t>Cidade:</w:t>
            </w:r>
          </w:p>
          <w:p>
            <w:pPr>
              <w:pStyle w:val="TableParagraph"/>
              <w:spacing w:line="242" w:lineRule="auto" w:before="0"/>
              <w:ind w:right="5982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(Departamento/Província): </w:t>
            </w:r>
            <w:r>
              <w:rPr>
                <w:spacing w:val="-2"/>
                <w:sz w:val="22"/>
              </w:rPr>
              <w:t>País:</w:t>
            </w:r>
          </w:p>
        </w:tc>
      </w:tr>
      <w:tr>
        <w:trPr>
          <w:trHeight w:val="415" w:hRule="atLeast"/>
        </w:trPr>
        <w:tc>
          <w:tcPr>
            <w:tcW w:w="9854" w:type="dxa"/>
          </w:tcPr>
          <w:p>
            <w:pPr>
              <w:pStyle w:val="TableParagraph"/>
              <w:spacing w:before="83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tutor/a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destino:</w:t>
            </w:r>
          </w:p>
        </w:tc>
      </w:tr>
      <w:tr>
        <w:trPr>
          <w:trHeight w:val="505" w:hRule="atLeast"/>
        </w:trPr>
        <w:tc>
          <w:tcPr>
            <w:tcW w:w="9854" w:type="dxa"/>
          </w:tcPr>
          <w:p>
            <w:pPr>
              <w:pStyle w:val="TableParagraph"/>
              <w:spacing w:before="68"/>
              <w:ind w:left="2571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75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RELATO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REALIZADAS</w:t>
            </w:r>
          </w:p>
        </w:tc>
      </w:tr>
      <w:tr>
        <w:trPr>
          <w:trHeight w:val="660" w:hRule="atLeast"/>
        </w:trPr>
        <w:tc>
          <w:tcPr>
            <w:tcW w:w="9854" w:type="dxa"/>
          </w:tcPr>
          <w:p>
            <w:pPr>
              <w:pStyle w:val="TableParagraph"/>
              <w:spacing w:before="83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cursadas/ministradas:</w:t>
            </w:r>
          </w:p>
        </w:tc>
      </w:tr>
      <w:tr>
        <w:trPr>
          <w:trHeight w:val="660" w:hRule="atLeast"/>
        </w:trPr>
        <w:tc>
          <w:tcPr>
            <w:tcW w:w="98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pesquisa:</w:t>
            </w:r>
          </w:p>
        </w:tc>
      </w:tr>
      <w:tr>
        <w:trPr>
          <w:trHeight w:val="660" w:hRule="atLeast"/>
        </w:trPr>
        <w:tc>
          <w:tcPr>
            <w:tcW w:w="9854" w:type="dxa"/>
          </w:tcPr>
          <w:p>
            <w:pPr>
              <w:pStyle w:val="TableParagraph"/>
              <w:spacing w:before="79"/>
              <w:rPr>
                <w:sz w:val="22"/>
              </w:rPr>
            </w:pPr>
            <w:r>
              <w:rPr>
                <w:sz w:val="22"/>
              </w:rPr>
              <w:t>2.3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extensão:</w:t>
            </w:r>
          </w:p>
        </w:tc>
      </w:tr>
      <w:tr>
        <w:trPr>
          <w:trHeight w:val="650" w:hRule="atLeast"/>
        </w:trPr>
        <w:tc>
          <w:tcPr>
            <w:tcW w:w="9854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2.4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realizadas:</w:t>
            </w:r>
          </w:p>
        </w:tc>
      </w:tr>
      <w:tr>
        <w:trPr>
          <w:trHeight w:val="665" w:hRule="atLeast"/>
        </w:trPr>
        <w:tc>
          <w:tcPr>
            <w:tcW w:w="9854" w:type="dxa"/>
          </w:tcPr>
          <w:p>
            <w:pPr>
              <w:pStyle w:val="TableParagraph"/>
              <w:spacing w:before="78"/>
              <w:ind w:left="2891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72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COMPROBATÓRIOS</w:t>
            </w:r>
          </w:p>
          <w:p>
            <w:pPr>
              <w:pStyle w:val="TableParagraph"/>
              <w:spacing w:before="2"/>
              <w:ind w:left="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(Marque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com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um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X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quais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documentos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estão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sendo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enviados)</w:t>
            </w:r>
          </w:p>
        </w:tc>
      </w:tr>
      <w:tr>
        <w:trPr>
          <w:trHeight w:val="2825" w:hRule="atLeast"/>
        </w:trPr>
        <w:tc>
          <w:tcPr>
            <w:tcW w:w="9854" w:type="dxa"/>
          </w:tcPr>
          <w:p>
            <w:pPr>
              <w:pStyle w:val="TableParagraph"/>
              <w:spacing w:before="193"/>
              <w:ind w:left="49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0016">
                      <wp:simplePos x="0" y="0"/>
                      <wp:positionH relativeFrom="column">
                        <wp:posOffset>42862</wp:posOffset>
                      </wp:positionH>
                      <wp:positionV relativeFrom="paragraph">
                        <wp:posOffset>35406</wp:posOffset>
                      </wp:positionV>
                      <wp:extent cx="199390" cy="2222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99390" cy="222250"/>
                                <a:chExt cx="199390" cy="2222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8669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209550">
                                      <a:moveTo>
                                        <a:pt x="0" y="209550"/>
                                      </a:moveTo>
                                      <a:lnTo>
                                        <a:pt x="186689" y="209550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257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75pt;margin-top:2.787876pt;width:15.7pt;height:17.5pt;mso-position-horizontal-relative:column;mso-position-vertical-relative:paragraph;z-index:-15806464" id="docshapegroup4" coordorigin="68,56" coordsize="314,350">
                      <v:rect style="position:absolute;left:77;top:65;width:294;height:330" id="docshape5" filled="false" stroked="true" strokeweight="1pt" strokecolor="#52575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Bilhete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embarque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ida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 de volta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(obrigatório);</w:t>
            </w:r>
          </w:p>
          <w:p>
            <w:pPr>
              <w:pStyle w:val="TableParagraph"/>
              <w:spacing w:before="124"/>
              <w:ind w:left="0"/>
              <w:rPr>
                <w:sz w:val="22"/>
              </w:rPr>
            </w:pPr>
          </w:p>
          <w:p>
            <w:pPr>
              <w:pStyle w:val="TableParagraph"/>
              <w:spacing w:line="242" w:lineRule="auto" w:before="0"/>
              <w:ind w:right="2175" w:firstLine="41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9504">
                      <wp:simplePos x="0" y="0"/>
                      <wp:positionH relativeFrom="column">
                        <wp:posOffset>42862</wp:posOffset>
                      </wp:positionH>
                      <wp:positionV relativeFrom="paragraph">
                        <wp:posOffset>-87148</wp:posOffset>
                      </wp:positionV>
                      <wp:extent cx="199390" cy="2222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99390" cy="222250"/>
                                <a:chExt cx="199390" cy="2222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8669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209550">
                                      <a:moveTo>
                                        <a:pt x="0" y="209550"/>
                                      </a:moveTo>
                                      <a:lnTo>
                                        <a:pt x="186689" y="209550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257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75pt;margin-top:-6.862124pt;width:15.7pt;height:17.5pt;mso-position-horizontal-relative:column;mso-position-vertical-relative:paragraph;z-index:-15806976" id="docshapegroup6" coordorigin="68,-137" coordsize="314,350">
                      <v:rect style="position:absolute;left:77;top:-128;width:294;height:330" id="docshape7" filled="false" stroked="true" strokeweight="1pt" strokecolor="#52575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Plano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cursadas/ministradas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ementa); Listar nome(s) do(s) arquivo(s):</w:t>
            </w:r>
          </w:p>
          <w:p>
            <w:pPr>
              <w:pStyle w:val="TableParagraph"/>
              <w:spacing w:before="147"/>
              <w:ind w:left="0"/>
              <w:rPr>
                <w:sz w:val="22"/>
              </w:rPr>
            </w:pPr>
          </w:p>
          <w:p>
            <w:pPr>
              <w:pStyle w:val="TableParagraph"/>
              <w:spacing w:line="242" w:lineRule="auto" w:before="0"/>
              <w:ind w:firstLine="40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8992">
                      <wp:simplePos x="0" y="0"/>
                      <wp:positionH relativeFrom="column">
                        <wp:posOffset>42862</wp:posOffset>
                      </wp:positionH>
                      <wp:positionV relativeFrom="paragraph">
                        <wp:posOffset>-105309</wp:posOffset>
                      </wp:positionV>
                      <wp:extent cx="199390" cy="2222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99390" cy="222250"/>
                                <a:chExt cx="199390" cy="2222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8669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209550">
                                      <a:moveTo>
                                        <a:pt x="0" y="209550"/>
                                      </a:moveTo>
                                      <a:lnTo>
                                        <a:pt x="186689" y="209550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257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75pt;margin-top:-8.292123pt;width:15.7pt;height:17.5pt;mso-position-horizontal-relative:column;mso-position-vertical-relative:paragraph;z-index:-15807488" id="docshapegroup8" coordorigin="68,-166" coordsize="314,350">
                      <v:rect style="position:absolute;left:77;top:-156;width:294;height:330" id="docshape9" filled="false" stroked="true" strokeweight="1pt" strokecolor="#52575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Documentos que comprovem a participação nas atividades de pesquisa e/ou extensão e 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outras atividades, podendo ser declaração do/a docente responsável, certificado etc.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sz w:val="22"/>
              </w:rPr>
              <w:t>Listar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nome(s) do(s)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arquivo(s):</w:t>
            </w:r>
          </w:p>
        </w:tc>
      </w:tr>
    </w:tbl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1035"/>
      </w:pPr>
      <w:r>
        <w:rPr/>
        <w:t>Data</w:t>
      </w:r>
      <w:r>
        <w:rPr>
          <w:spacing w:val="-5"/>
        </w:rPr>
        <w:t> </w:t>
      </w:r>
      <w:r>
        <w:rPr/>
        <w:t>(dia/mês/ano):</w:t>
      </w:r>
      <w:r>
        <w:rPr>
          <w:spacing w:val="-8"/>
        </w:rPr>
        <w:t> </w:t>
      </w:r>
      <w:r>
        <w:rPr>
          <w:spacing w:val="-2"/>
        </w:rPr>
        <w:t>............./............./.................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03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</w:t>
      </w:r>
    </w:p>
    <w:p>
      <w:pPr>
        <w:pStyle w:val="BodyText"/>
        <w:spacing w:before="2"/>
        <w:ind w:left="1035"/>
      </w:pPr>
      <w:r>
        <w:rPr/>
        <w:t>Assinatura</w:t>
      </w:r>
      <w:r>
        <w:rPr>
          <w:spacing w:val="-1"/>
        </w:rPr>
        <w:t> </w:t>
      </w:r>
      <w:r>
        <w:rPr/>
        <w:t>do/a</w:t>
      </w:r>
      <w:r>
        <w:rPr>
          <w:spacing w:val="-7"/>
        </w:rPr>
        <w:t> </w:t>
      </w:r>
      <w:r>
        <w:rPr>
          <w:spacing w:val="-2"/>
        </w:rPr>
        <w:t>docente</w:t>
      </w:r>
    </w:p>
    <w:sectPr>
      <w:type w:val="continuous"/>
      <w:pgSz w:w="11910" w:h="16840"/>
      <w:pgMar w:header="0" w:footer="1561" w:top="1120" w:bottom="1760" w:left="1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6212840</wp:posOffset>
              </wp:positionH>
              <wp:positionV relativeFrom="page">
                <wp:posOffset>9562782</wp:posOffset>
              </wp:positionV>
              <wp:extent cx="6426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26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9.200012pt;margin-top:752.974976pt;width:50.6pt;height:11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> PAGE </w:instrTex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2131441</wp:posOffset>
              </wp:positionH>
              <wp:positionV relativeFrom="page">
                <wp:posOffset>9683531</wp:posOffset>
              </wp:positionV>
              <wp:extent cx="3298190" cy="2565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98190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980" w:right="18" w:hanging="961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Estadual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Paraná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Escritório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Relações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Internacionais </w:t>
                          </w:r>
                          <w:hyperlink r:id="rId1">
                            <w:r>
                              <w:rPr>
                                <w:sz w:val="16"/>
                                <w:u w:val="single"/>
                              </w:rPr>
                              <w:t>www.eri.unespar.edu.br</w:t>
                            </w:r>
                          </w:hyperlink>
                          <w:r>
                            <w:rPr>
                              <w:sz w:val="16"/>
                            </w:rPr>
                            <w:t> |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eri@unespar.edu.br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830002pt;margin-top:762.482788pt;width:259.7pt;height:20.2pt;mso-position-horizontal-relative:page;mso-position-vertical-relative:page;z-index:-158085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980" w:right="18" w:hanging="96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Universidade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Estadual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Paraná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Escritório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Relações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Internacionais </w:t>
                    </w:r>
                    <w:hyperlink r:id="rId1">
                      <w:r>
                        <w:rPr>
                          <w:sz w:val="16"/>
                          <w:u w:val="single"/>
                        </w:rPr>
                        <w:t>www.eri.unespar.edu.br</w:t>
                      </w:r>
                    </w:hyperlink>
                    <w:r>
                      <w:rPr>
                        <w:sz w:val="16"/>
                      </w:rPr>
                      <w:t> | </w:t>
                    </w:r>
                    <w:hyperlink r:id="rId2">
                      <w:r>
                        <w:rPr>
                          <w:sz w:val="16"/>
                        </w:rPr>
                        <w:t>eri@unespar.edu.br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5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16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7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2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42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9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12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89" w:right="1" w:hanging="1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56" w:right="638" w:hanging="361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8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eri.unespar.edu.br/" TargetMode="External"/><Relationship Id="rId2" Type="http://schemas.openxmlformats.org/officeDocument/2006/relationships/hyperlink" Target="mailto:eri@unespar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2024-04-18T20:13:22Z</dcterms:created>
  <dcterms:modified xsi:type="dcterms:W3CDTF">2024-04-18T20:13:22Z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2024-04-18T00:00:00Z</vt:filetime>
  </property>
</Properties>
</file>