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D6" w:rsidRDefault="00A55688">
      <w:pPr>
        <w:pStyle w:val="Corpodetexto1"/>
        <w:spacing w:after="120"/>
        <w:ind w:right="104"/>
        <w:jc w:val="center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EDITAL N.º 004/2024</w:t>
      </w:r>
    </w:p>
    <w:p w:rsidR="006F6ED6" w:rsidRDefault="006F6ED6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:rsidR="006F6ED6" w:rsidRDefault="00A55688">
      <w:pPr>
        <w:pStyle w:val="Corpodetexto1"/>
        <w:spacing w:after="120"/>
        <w:ind w:left="404" w:right="424"/>
        <w:jc w:val="center"/>
        <w:rPr>
          <w:lang w:val="pt-BR"/>
        </w:rPr>
      </w:pPr>
      <w:r>
        <w:rPr>
          <w:lang w:val="pt-BR"/>
        </w:rPr>
        <w:t>ANEXO I – FORMULÁRIO DE CANDIDATURA</w:t>
      </w:r>
    </w:p>
    <w:p w:rsidR="006F6ED6" w:rsidRDefault="006F6ED6">
      <w:pPr>
        <w:pStyle w:val="Corpodetexto1"/>
        <w:spacing w:after="120"/>
        <w:rPr>
          <w:lang w:val="pt-BR"/>
        </w:rPr>
      </w:pPr>
    </w:p>
    <w:p w:rsidR="006F6ED6" w:rsidRDefault="00A55688">
      <w:pPr>
        <w:pStyle w:val="Corpodetexto1"/>
        <w:spacing w:after="120"/>
        <w:ind w:right="484"/>
        <w:rPr>
          <w:lang w:val="pt-BR"/>
        </w:rPr>
      </w:pPr>
      <w:r>
        <w:rPr>
          <w:lang w:val="pt-BR"/>
        </w:rPr>
        <w:t xml:space="preserve">Nome completo: </w:t>
      </w:r>
    </w:p>
    <w:p w:rsidR="006F6ED6" w:rsidRDefault="00A55688">
      <w:pPr>
        <w:pStyle w:val="Corpodetexto1"/>
        <w:spacing w:after="120"/>
        <w:ind w:right="59"/>
        <w:rPr>
          <w:lang w:val="pt-BR"/>
        </w:rPr>
      </w:pPr>
      <w:r>
        <w:rPr>
          <w:lang w:val="pt-BR"/>
        </w:rPr>
        <w:t xml:space="preserve">RG: </w:t>
      </w:r>
    </w:p>
    <w:p w:rsidR="006F6ED6" w:rsidRDefault="00A55688">
      <w:pPr>
        <w:pStyle w:val="Corpodetexto1"/>
        <w:spacing w:after="120"/>
        <w:ind w:right="59"/>
        <w:rPr>
          <w:lang w:val="pt-BR"/>
        </w:rPr>
      </w:pPr>
      <w:r>
        <w:rPr>
          <w:lang w:val="pt-BR"/>
        </w:rPr>
        <w:t>CPF:</w:t>
      </w:r>
    </w:p>
    <w:p w:rsidR="006F6ED6" w:rsidRDefault="00A55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 para o </w:t>
      </w:r>
      <w:r>
        <w:rPr>
          <w:rFonts w:ascii="Arial" w:hAnsi="Arial" w:cs="Arial"/>
          <w:i/>
          <w:sz w:val="22"/>
          <w:szCs w:val="22"/>
        </w:rPr>
        <w:t>Lattes</w:t>
      </w:r>
      <w:r>
        <w:rPr>
          <w:rFonts w:ascii="Arial" w:hAnsi="Arial" w:cs="Arial"/>
          <w:sz w:val="22"/>
          <w:szCs w:val="22"/>
        </w:rPr>
        <w:t>:</w:t>
      </w:r>
    </w:p>
    <w:p w:rsidR="006F6ED6" w:rsidRDefault="00A55688">
      <w:pPr>
        <w:pStyle w:val="Corpodetexto1"/>
        <w:spacing w:after="120"/>
        <w:rPr>
          <w:lang w:val="pt-BR"/>
        </w:rPr>
      </w:pPr>
      <w:r>
        <w:rPr>
          <w:lang w:val="pt-BR"/>
        </w:rPr>
        <w:t>Telefones para contato (celular e fixo, caso possua):</w:t>
      </w:r>
    </w:p>
    <w:p w:rsidR="006F6ED6" w:rsidRDefault="00A55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:</w:t>
      </w:r>
    </w:p>
    <w:p w:rsidR="006F6ED6" w:rsidRDefault="00A55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</w:p>
    <w:p w:rsidR="006F6ED6" w:rsidRDefault="006F6ED6">
      <w:pPr>
        <w:spacing w:after="120"/>
        <w:rPr>
          <w:rFonts w:ascii="Arial" w:hAnsi="Arial" w:cs="Arial"/>
          <w:sz w:val="22"/>
          <w:szCs w:val="22"/>
        </w:rPr>
      </w:pPr>
    </w:p>
    <w:p w:rsidR="006F6ED6" w:rsidRDefault="00A55688">
      <w:pPr>
        <w:pStyle w:val="Corpodetexto1"/>
        <w:spacing w:after="120"/>
        <w:ind w:right="59"/>
        <w:rPr>
          <w:lang w:val="pt-BR"/>
        </w:rPr>
      </w:pPr>
      <w:r>
        <w:rPr>
          <w:lang w:val="pt-BR"/>
        </w:rPr>
        <w:t>Curso de graduação:</w:t>
      </w:r>
    </w:p>
    <w:p w:rsidR="006F6ED6" w:rsidRDefault="00A55688">
      <w:pPr>
        <w:pStyle w:val="Corpodetexto1"/>
        <w:spacing w:after="120"/>
        <w:ind w:right="59"/>
        <w:rPr>
          <w:lang w:val="pt-BR"/>
        </w:rPr>
      </w:pPr>
      <w:r>
        <w:rPr>
          <w:lang w:val="pt-BR"/>
        </w:rPr>
        <w:t xml:space="preserve">Curso de pós-graduação (caso possua): </w:t>
      </w:r>
    </w:p>
    <w:p w:rsidR="006F6ED6" w:rsidRDefault="00A55688">
      <w:pPr>
        <w:pStyle w:val="Corpodetexto1"/>
        <w:spacing w:after="120"/>
        <w:ind w:right="104"/>
        <w:rPr>
          <w:lang w:val="pt-BR"/>
        </w:rPr>
      </w:pPr>
      <w:r>
        <w:rPr>
          <w:lang w:val="pt-BR"/>
        </w:rPr>
        <w:t>Síntese sobre experiência profissional e texto de motivação para candidatura à vaga (máximo de</w:t>
      </w:r>
      <w:r>
        <w:rPr>
          <w:lang w:val="pt-BR"/>
        </w:rPr>
        <w:t xml:space="preserve"> 300 palavras).</w:t>
      </w:r>
    </w:p>
    <w:p w:rsidR="006F6ED6" w:rsidRDefault="006F6ED6">
      <w:pPr>
        <w:pStyle w:val="Corpodetexto1"/>
        <w:spacing w:after="120"/>
        <w:ind w:right="104"/>
        <w:rPr>
          <w:lang w:val="pt-BR"/>
        </w:rPr>
      </w:pPr>
    </w:p>
    <w:tbl>
      <w:tblPr>
        <w:tblW w:w="8942" w:type="dxa"/>
        <w:tblLayout w:type="fixed"/>
        <w:tblLook w:val="04A0" w:firstRow="1" w:lastRow="0" w:firstColumn="1" w:lastColumn="0" w:noHBand="0" w:noVBand="1"/>
      </w:tblPr>
      <w:tblGrid>
        <w:gridCol w:w="8942"/>
      </w:tblGrid>
      <w:tr w:rsidR="006F6ED6"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  <w:p w:rsidR="006F6ED6" w:rsidRDefault="006F6ED6">
            <w:pPr>
              <w:pStyle w:val="Corpodetexto1"/>
              <w:widowControl w:val="0"/>
              <w:spacing w:after="120"/>
              <w:ind w:right="104"/>
              <w:rPr>
                <w:lang w:val="pt-BR"/>
              </w:rPr>
            </w:pPr>
          </w:p>
        </w:tc>
      </w:tr>
    </w:tbl>
    <w:p w:rsidR="006F6ED6" w:rsidRDefault="006F6ED6">
      <w:pPr>
        <w:pStyle w:val="Corpodetexto1"/>
        <w:spacing w:after="120"/>
        <w:ind w:right="104"/>
        <w:rPr>
          <w:lang w:val="pt-BR"/>
        </w:rPr>
      </w:pPr>
    </w:p>
    <w:p w:rsidR="006F6ED6" w:rsidRDefault="00A55688">
      <w:pPr>
        <w:pStyle w:val="Corpodetexto1"/>
        <w:spacing w:after="120"/>
        <w:ind w:right="104"/>
        <w:rPr>
          <w:lang w:val="pt-BR"/>
        </w:rPr>
      </w:pPr>
      <w:r>
        <w:rPr>
          <w:lang w:val="pt-BR"/>
        </w:rPr>
        <w:t xml:space="preserve">Data:        </w:t>
      </w:r>
    </w:p>
    <w:p w:rsidR="006F6ED6" w:rsidRDefault="006F6ED6">
      <w:pPr>
        <w:pStyle w:val="Corpodetexto1"/>
        <w:spacing w:after="120"/>
        <w:ind w:right="104"/>
        <w:rPr>
          <w:lang w:val="pt-BR"/>
        </w:rPr>
      </w:pPr>
    </w:p>
    <w:p w:rsidR="006F6ED6" w:rsidRDefault="00A55688">
      <w:p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Assinatura:</w:t>
      </w:r>
    </w:p>
    <w:sectPr w:rsidR="006F6ED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701" w:right="1701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688" w:rsidRDefault="00A55688">
      <w:r>
        <w:separator/>
      </w:r>
    </w:p>
  </w:endnote>
  <w:endnote w:type="continuationSeparator" w:id="0">
    <w:p w:rsidR="00A55688" w:rsidRDefault="00A5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D6" w:rsidRDefault="00A55688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6ED6" w:rsidRDefault="00A55688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left:0;text-align:left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UfR/l9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6F6ED6" w:rsidRDefault="00A55688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D6" w:rsidRDefault="00A55688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847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6ED6" w:rsidRDefault="00A55688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 w:rsidR="00526CE4">
                            <w:rPr>
                              <w:rStyle w:val="Nmerodep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45.05pt;margin-top:.05pt;width:6.15pt;height:14.55pt;z-index:-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6F6ED6" w:rsidRDefault="00A55688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 w:rsidR="00526CE4">
                      <w:rPr>
                        <w:rStyle w:val="Nmerodepgin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 w:cs="Courier New"/>
        <w:sz w:val="16"/>
        <w:szCs w:val="16"/>
      </w:rPr>
      <w:t xml:space="preserve">Escritório de Relações </w:t>
    </w:r>
    <w:r>
      <w:rPr>
        <w:rFonts w:ascii="Arial" w:hAnsi="Arial" w:cs="Courier New"/>
        <w:sz w:val="16"/>
        <w:szCs w:val="16"/>
      </w:rPr>
      <w:t>Internacionais | Campus de Curitiba I da UNESPAR | Curitiba/PR</w:t>
    </w:r>
  </w:p>
  <w:p w:rsidR="006F6ED6" w:rsidRDefault="00A55688">
    <w:pPr>
      <w:pStyle w:val="Rodap"/>
      <w:jc w:val="center"/>
    </w:pPr>
    <w:r>
      <w:rPr>
        <w:rFonts w:ascii="Arial" w:hAnsi="Arial" w:cs="Courier New"/>
        <w:sz w:val="16"/>
        <w:szCs w:val="16"/>
      </w:rPr>
      <w:t>www.eri.unespar.edu.br | eri@unespar.edu.br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D6" w:rsidRDefault="00A55688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847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84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F6ED6" w:rsidRDefault="00A55688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-45.05pt;margin-top:.05pt;width:6.15pt;height:14.5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" o:allowincell="f" filled="f" stroked="f" strokeweight="0">
              <v:textbox style="mso-fit-shape-to-text:t" inset="0,0,0,0">
                <w:txbxContent>
                  <w:p w:rsidR="006F6ED6" w:rsidRDefault="00A55688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6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 w:cs="Courier New"/>
        <w:sz w:val="16"/>
        <w:szCs w:val="16"/>
      </w:rPr>
      <w:t>Escritório de Relações Internacionais | Campus de Curitiba I da UNESPAR | Curitiba/PR</w:t>
    </w:r>
  </w:p>
  <w:p w:rsidR="006F6ED6" w:rsidRDefault="00A55688">
    <w:pPr>
      <w:pStyle w:val="Rodap"/>
      <w:jc w:val="center"/>
    </w:pPr>
    <w:r>
      <w:rPr>
        <w:rFonts w:ascii="Arial" w:hAnsi="Arial" w:cs="Courier New"/>
        <w:sz w:val="16"/>
        <w:szCs w:val="16"/>
      </w:rPr>
      <w:t>www.eri.unespar.edu.br | eri@unespar.edu.br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688" w:rsidRDefault="00A55688">
      <w:r>
        <w:separator/>
      </w:r>
    </w:p>
  </w:footnote>
  <w:footnote w:type="continuationSeparator" w:id="0">
    <w:p w:rsidR="00A55688" w:rsidRDefault="00A55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76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642"/>
      <w:gridCol w:w="5867"/>
      <w:gridCol w:w="1367"/>
    </w:tblGrid>
    <w:tr w:rsidR="006F6ED6">
      <w:trPr>
        <w:trHeight w:val="1080"/>
      </w:trPr>
      <w:tc>
        <w:tcPr>
          <w:tcW w:w="1642" w:type="dxa"/>
          <w:shd w:val="clear" w:color="auto" w:fill="auto"/>
        </w:tcPr>
        <w:p w:rsidR="006F6ED6" w:rsidRDefault="006F6ED6">
          <w:pPr>
            <w:pStyle w:val="Contedodetabela"/>
            <w:ind w:right="-200"/>
            <w:jc w:val="center"/>
          </w:pPr>
        </w:p>
      </w:tc>
      <w:tc>
        <w:tcPr>
          <w:tcW w:w="5867" w:type="dxa"/>
          <w:shd w:val="clear" w:color="auto" w:fill="auto"/>
          <w:vAlign w:val="center"/>
        </w:tcPr>
        <w:p w:rsidR="006F6ED6" w:rsidRDefault="00A55688">
          <w:pPr>
            <w:pStyle w:val="Contedodetabela"/>
            <w:spacing w:line="360" w:lineRule="auto"/>
            <w:ind w:left="81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UNIVERSIDADE ESTADUAL DO PARANÁ</w:t>
          </w:r>
        </w:p>
        <w:p w:rsidR="006F6ED6" w:rsidRDefault="00A55688">
          <w:pPr>
            <w:pStyle w:val="Contedodetabela"/>
            <w:spacing w:line="360" w:lineRule="auto"/>
            <w:ind w:left="81"/>
            <w:jc w:val="center"/>
          </w:pPr>
          <w:r>
            <w:rPr>
              <w:rFonts w:ascii="Arial" w:hAnsi="Arial"/>
              <w:b/>
            </w:rPr>
            <w:t>ESCRITÓRIO DE RELAÇÕES INTERNACIONAIS</w:t>
          </w:r>
        </w:p>
      </w:tc>
      <w:tc>
        <w:tcPr>
          <w:tcW w:w="1367" w:type="dxa"/>
        </w:tcPr>
        <w:p w:rsidR="006F6ED6" w:rsidRDefault="00A55688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84860" cy="83566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35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F6ED6" w:rsidRDefault="00A55688">
    <w:pPr>
      <w:pStyle w:val="Cabealho"/>
      <w:jc w:val="left"/>
    </w:pPr>
    <w:r>
      <w:rPr>
        <w:noProof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posOffset>17145</wp:posOffset>
          </wp:positionH>
          <wp:positionV relativeFrom="margin">
            <wp:posOffset>-987425</wp:posOffset>
          </wp:positionV>
          <wp:extent cx="1061720" cy="546735"/>
          <wp:effectExtent l="0" t="0" r="0" b="0"/>
          <wp:wrapNone/>
          <wp:docPr id="2" name="Picture 6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34B75"/>
    <w:multiLevelType w:val="multilevel"/>
    <w:tmpl w:val="396072B2"/>
    <w:lvl w:ilvl="0">
      <w:start w:val="1"/>
      <w:numFmt w:val="decimal"/>
      <w:lvlText w:val="%1."/>
      <w:lvlJc w:val="left"/>
      <w:pPr>
        <w:tabs>
          <w:tab w:val="num" w:pos="0"/>
        </w:tabs>
        <w:ind w:left="872" w:hanging="771"/>
      </w:pPr>
      <w:rPr>
        <w:rFonts w:eastAsia="Arial" w:cs="Arial"/>
        <w:b/>
        <w:bCs/>
        <w:spacing w:val="0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02" w:hanging="207"/>
      </w:pPr>
      <w:rPr>
        <w:rFonts w:eastAsia="Arial" w:cs="Arial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982" w:hanging="207"/>
      </w:pPr>
      <w:rPr>
        <w:rFonts w:ascii="Symbol" w:hAnsi="Symbol" w:cs="Symbol" w:hint="default"/>
      </w:rPr>
    </w:lvl>
  </w:abstractNum>
  <w:abstractNum w:abstractNumId="1">
    <w:nsid w:val="2E3A3322"/>
    <w:multiLevelType w:val="multilevel"/>
    <w:tmpl w:val="ABA427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4C774A"/>
    <w:multiLevelType w:val="multilevel"/>
    <w:tmpl w:val="2F869EF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53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4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ED6"/>
    <w:rsid w:val="003E0B31"/>
    <w:rsid w:val="00526CE4"/>
    <w:rsid w:val="006F6ED6"/>
    <w:rsid w:val="007B10D4"/>
    <w:rsid w:val="007D7D71"/>
    <w:rsid w:val="00863C83"/>
    <w:rsid w:val="00882871"/>
    <w:rsid w:val="00A55688"/>
    <w:rsid w:val="00C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qFormat/>
    <w:pPr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styleId="Nmerodepgina">
    <w:name w:val="page number"/>
    <w:basedOn w:val="Fontepargpadro"/>
    <w:uiPriority w:val="99"/>
    <w:semiHidden/>
    <w:unhideWhenUsed/>
    <w:qFormat/>
  </w:style>
  <w:style w:type="character" w:customStyle="1" w:styleId="CabealhoChar">
    <w:name w:val="Cabeçalho Char"/>
    <w:link w:val="Cabealho"/>
    <w:uiPriority w:val="99"/>
    <w:qFormat/>
    <w:rPr>
      <w:rFonts w:eastAsia="Times New Roman"/>
      <w:sz w:val="22"/>
      <w:szCs w:val="22"/>
    </w:rPr>
  </w:style>
  <w:style w:type="character" w:customStyle="1" w:styleId="RodapChar">
    <w:name w:val="Rodapé Char"/>
    <w:link w:val="Rodap"/>
    <w:qFormat/>
    <w:rPr>
      <w:rFonts w:eastAsia="Times New Roman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eastAsia="Times New Roman" w:cs="Calibri"/>
      <w:bCs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60FFC"/>
    <w:rPr>
      <w:color w:val="605E5C"/>
      <w:shd w:val="clear" w:color="auto" w:fill="E1DFDD"/>
    </w:rPr>
  </w:style>
  <w:style w:type="character" w:styleId="Hyperlink">
    <w:name w:val="Hyperlink"/>
    <w:rPr>
      <w:color w:val="000080"/>
      <w:u w:val="single"/>
    </w:rPr>
  </w:style>
  <w:style w:type="character" w:styleId="Nmerodelinha">
    <w:name w:val="line number"/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detexto1">
    <w:name w:val="Corpo de texto1"/>
    <w:basedOn w:val="Normal"/>
    <w:uiPriority w:val="1"/>
    <w:qFormat/>
    <w:pPr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NormalWeb">
    <w:name w:val="Normal (Web)"/>
    <w:basedOn w:val="Normal"/>
    <w:unhideWhenUsed/>
    <w:qFormat/>
    <w:pPr>
      <w:spacing w:beforeAutospacing="1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sz w:val="20"/>
      <w:szCs w:val="20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textAlignment w:val="baseline"/>
    </w:pPr>
    <w:rPr>
      <w:rFonts w:ascii="Times New Roman" w:eastAsia="Lucida Sans Unicode" w:hAnsi="Times New Roman" w:cs="Tahoma"/>
      <w:kern w:val="2"/>
      <w:lang w:eastAsia="zh-CN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Contedodetabela">
    <w:name w:val="Conteúdo de tabela"/>
    <w:basedOn w:val="Normal"/>
    <w:qFormat/>
    <w:pPr>
      <w:widowControl w:val="0"/>
      <w:suppressLineNumbers/>
      <w:jc w:val="left"/>
    </w:pPr>
    <w:rPr>
      <w:rFonts w:ascii="Liberation Serif" w:eastAsia="Lucida Sans Unicode" w:hAnsi="Liberation Serif" w:cs="Lohit Hindi"/>
      <w:bCs w:val="0"/>
      <w:kern w:val="2"/>
      <w:lang w:eastAsia="hi-I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82871"/>
    <w:pPr>
      <w:suppressAutoHyphens w:val="0"/>
    </w:pPr>
    <w:rPr>
      <w:rFonts w:eastAsia="Times New Roman" w:cs="Calibri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iPriority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eastAsia="Times New Roman" w:cs="Calibri"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1"/>
    <w:qFormat/>
    <w:pPr>
      <w:ind w:left="471"/>
      <w:outlineLvl w:val="1"/>
    </w:pPr>
    <w:rPr>
      <w:rFonts w:ascii="Arial" w:eastAsia="Arial" w:hAnsi="Arial" w:cs="Arial"/>
      <w:b/>
      <w:color w:val="00000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styleId="Nmerodepgina">
    <w:name w:val="page number"/>
    <w:basedOn w:val="Fontepargpadro"/>
    <w:uiPriority w:val="99"/>
    <w:semiHidden/>
    <w:unhideWhenUsed/>
    <w:qFormat/>
  </w:style>
  <w:style w:type="character" w:customStyle="1" w:styleId="CabealhoChar">
    <w:name w:val="Cabeçalho Char"/>
    <w:link w:val="Cabealho"/>
    <w:uiPriority w:val="99"/>
    <w:qFormat/>
    <w:rPr>
      <w:rFonts w:eastAsia="Times New Roman"/>
      <w:sz w:val="22"/>
      <w:szCs w:val="22"/>
    </w:rPr>
  </w:style>
  <w:style w:type="character" w:customStyle="1" w:styleId="RodapChar">
    <w:name w:val="Rodapé Char"/>
    <w:link w:val="Rodap"/>
    <w:qFormat/>
    <w:rPr>
      <w:rFonts w:eastAsia="Times New Roman"/>
      <w:sz w:val="22"/>
      <w:szCs w:val="22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eastAsia="Times New Roman" w:cs="Calibri"/>
      <w:bCs/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eastAsia="Times New Roman" w:cs="Calibr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Arial" w:eastAsia="Arial" w:hAnsi="Arial" w:cs="Arial"/>
      <w:b/>
      <w:bCs/>
      <w:color w:val="00000A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660FFC"/>
    <w:rPr>
      <w:color w:val="605E5C"/>
      <w:shd w:val="clear" w:color="auto" w:fill="E1DFDD"/>
    </w:rPr>
  </w:style>
  <w:style w:type="character" w:styleId="Hyperlink">
    <w:name w:val="Hyperlink"/>
    <w:rPr>
      <w:color w:val="000080"/>
      <w:u w:val="single"/>
    </w:rPr>
  </w:style>
  <w:style w:type="character" w:styleId="Nmerodelinha">
    <w:name w:val="line number"/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rpodetexto1">
    <w:name w:val="Corpo de texto1"/>
    <w:basedOn w:val="Normal"/>
    <w:uiPriority w:val="1"/>
    <w:qFormat/>
    <w:pPr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</w:style>
  <w:style w:type="paragraph" w:styleId="NormalWeb">
    <w:name w:val="Normal (Web)"/>
    <w:basedOn w:val="Normal"/>
    <w:unhideWhenUsed/>
    <w:qFormat/>
    <w:pPr>
      <w:spacing w:beforeAutospacing="1" w:afterAutospacing="1"/>
      <w:jc w:val="left"/>
    </w:pPr>
    <w:rPr>
      <w:rFonts w:ascii="Times" w:eastAsia="Calibri" w:hAnsi="Times" w:cs="Times New Roman"/>
      <w:bCs w:val="0"/>
      <w:sz w:val="20"/>
      <w:szCs w:val="20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sz w:val="20"/>
      <w:szCs w:val="20"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textAlignment w:val="baseline"/>
    </w:pPr>
    <w:rPr>
      <w:rFonts w:ascii="Times New Roman" w:eastAsia="Lucida Sans Unicode" w:hAnsi="Times New Roman" w:cs="Tahoma"/>
      <w:kern w:val="2"/>
      <w:lang w:eastAsia="zh-CN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Contedodetabela">
    <w:name w:val="Conteúdo de tabela"/>
    <w:basedOn w:val="Normal"/>
    <w:qFormat/>
    <w:pPr>
      <w:widowControl w:val="0"/>
      <w:suppressLineNumbers/>
      <w:jc w:val="left"/>
    </w:pPr>
    <w:rPr>
      <w:rFonts w:ascii="Liberation Serif" w:eastAsia="Lucida Sans Unicode" w:hAnsi="Liberation Serif" w:cs="Lohit Hindi"/>
      <w:bCs w:val="0"/>
      <w:kern w:val="2"/>
      <w:lang w:eastAsia="hi-IN" w:bidi="hi-IN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82871"/>
    <w:pPr>
      <w:suppressAutoHyphens w:val="0"/>
    </w:pPr>
    <w:rPr>
      <w:rFonts w:eastAsia="Times New Roman" w:cs="Calibr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C6FC0-73A1-4267-9A71-6B4AEB0E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Clarisse Di Núbila</cp:lastModifiedBy>
  <cp:revision>2</cp:revision>
  <cp:lastPrinted>2024-06-24T19:28:00Z</cp:lastPrinted>
  <dcterms:created xsi:type="dcterms:W3CDTF">2024-06-24T19:29:00Z</dcterms:created>
  <dcterms:modified xsi:type="dcterms:W3CDTF">2024-06-24T19:29:00Z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1046-11.2.0.9052</vt:lpwstr>
  </property>
</Properties>
</file>